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56" w:rsidRPr="00DA7948" w:rsidRDefault="005D1903" w:rsidP="00DA7948">
      <w:pPr>
        <w:spacing w:line="280" w:lineRule="exact"/>
        <w:rPr>
          <w:rFonts w:cs="Arial"/>
          <w:b/>
          <w:sz w:val="20"/>
          <w:szCs w:val="20"/>
        </w:rPr>
      </w:pPr>
      <w:r>
        <w:rPr>
          <w:rFonts w:cs="Arial"/>
          <w:b/>
          <w:noProof/>
          <w:sz w:val="20"/>
          <w:szCs w:val="20"/>
          <w:lang w:eastAsia="nl-NL"/>
        </w:rPr>
        <w:drawing>
          <wp:anchor distT="0" distB="0" distL="114300" distR="114300" simplePos="0" relativeHeight="251659264" behindDoc="1" locked="0" layoutInCell="1" allowOverlap="1" wp14:anchorId="2C2501C2" wp14:editId="22C14665">
            <wp:simplePos x="0" y="0"/>
            <wp:positionH relativeFrom="column">
              <wp:posOffset>-1905</wp:posOffset>
            </wp:positionH>
            <wp:positionV relativeFrom="paragraph">
              <wp:posOffset>-447675</wp:posOffset>
            </wp:positionV>
            <wp:extent cx="1104900" cy="808355"/>
            <wp:effectExtent l="0" t="0" r="0" b="0"/>
            <wp:wrapTight wrapText="bothSides">
              <wp:wrapPolygon edited="0">
                <wp:start x="7448" y="0"/>
                <wp:lineTo x="745" y="509"/>
                <wp:lineTo x="0" y="1527"/>
                <wp:lineTo x="0" y="20870"/>
                <wp:lineTo x="21228" y="20870"/>
                <wp:lineTo x="21228" y="11199"/>
                <wp:lineTo x="17876" y="8145"/>
                <wp:lineTo x="18248" y="4072"/>
                <wp:lineTo x="14524" y="509"/>
                <wp:lineTo x="9310" y="0"/>
                <wp:lineTo x="7448"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04900" cy="808355"/>
                    </a:xfrm>
                    <a:prstGeom prst="rect">
                      <a:avLst/>
                    </a:prstGeom>
                  </pic:spPr>
                </pic:pic>
              </a:graphicData>
            </a:graphic>
            <wp14:sizeRelH relativeFrom="page">
              <wp14:pctWidth>0</wp14:pctWidth>
            </wp14:sizeRelH>
            <wp14:sizeRelV relativeFrom="page">
              <wp14:pctHeight>0</wp14:pctHeight>
            </wp14:sizeRelV>
          </wp:anchor>
        </w:drawing>
      </w:r>
      <w:r w:rsidR="00DA7948" w:rsidRPr="00DA7948">
        <w:rPr>
          <w:rFonts w:cs="Arial"/>
          <w:b/>
          <w:noProof/>
          <w:sz w:val="20"/>
          <w:szCs w:val="20"/>
          <w:highlight w:val="yellow"/>
          <w:lang w:eastAsia="nl-NL"/>
        </w:rPr>
        <w:drawing>
          <wp:anchor distT="0" distB="0" distL="114300" distR="114300" simplePos="0" relativeHeight="251658240" behindDoc="0" locked="0" layoutInCell="1" allowOverlap="1" wp14:anchorId="11D7B066" wp14:editId="1A96F440">
            <wp:simplePos x="0" y="0"/>
            <wp:positionH relativeFrom="column">
              <wp:posOffset>4498975</wp:posOffset>
            </wp:positionH>
            <wp:positionV relativeFrom="paragraph">
              <wp:posOffset>-304165</wp:posOffset>
            </wp:positionV>
            <wp:extent cx="1263650" cy="710565"/>
            <wp:effectExtent l="0" t="0" r="0" b="0"/>
            <wp:wrapSquare wrapText="bothSides"/>
            <wp:docPr id="1" name="Afbeelding 1" descr="\\NAS06\KindanteBSB\Data\ICT\Logo's Kindante\van Xander_bewerkt voor scholen\Kindante-groot-bg_transpar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6\KindanteBSB\Data\ICT\Logo's Kindante\van Xander_bewerkt voor scholen\Kindante-groot-bg_transpara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F65" w:rsidRPr="00DA7948">
        <w:rPr>
          <w:rFonts w:cs="Arial"/>
          <w:b/>
          <w:sz w:val="20"/>
          <w:szCs w:val="20"/>
        </w:rPr>
        <w:tab/>
      </w:r>
      <w:r w:rsidR="005B0F65" w:rsidRPr="00DA7948">
        <w:rPr>
          <w:rFonts w:cs="Arial"/>
          <w:b/>
          <w:sz w:val="20"/>
          <w:szCs w:val="20"/>
        </w:rPr>
        <w:tab/>
      </w:r>
      <w:r w:rsidR="005B0F65" w:rsidRPr="00DA7948">
        <w:rPr>
          <w:rFonts w:cs="Arial"/>
          <w:b/>
          <w:sz w:val="20"/>
          <w:szCs w:val="20"/>
        </w:rPr>
        <w:tab/>
      </w:r>
      <w:r w:rsidR="005B0F65" w:rsidRPr="00DA7948">
        <w:rPr>
          <w:rFonts w:cs="Arial"/>
          <w:b/>
          <w:sz w:val="20"/>
          <w:szCs w:val="20"/>
        </w:rPr>
        <w:tab/>
      </w:r>
      <w:r w:rsidR="005B0F65" w:rsidRPr="00DA7948">
        <w:rPr>
          <w:rFonts w:cs="Arial"/>
          <w:b/>
          <w:sz w:val="20"/>
          <w:szCs w:val="20"/>
        </w:rPr>
        <w:tab/>
      </w:r>
      <w:r w:rsidR="005B0F65" w:rsidRPr="00DA7948">
        <w:rPr>
          <w:rFonts w:cs="Arial"/>
          <w:b/>
          <w:sz w:val="20"/>
          <w:szCs w:val="20"/>
        </w:rPr>
        <w:tab/>
      </w:r>
      <w:r w:rsidR="005B0F65" w:rsidRPr="00DA7948">
        <w:rPr>
          <w:rFonts w:cs="Arial"/>
          <w:b/>
          <w:sz w:val="20"/>
          <w:szCs w:val="20"/>
        </w:rPr>
        <w:tab/>
      </w:r>
      <w:r w:rsidR="005B0F65" w:rsidRPr="00DA7948">
        <w:rPr>
          <w:rFonts w:cs="Arial"/>
          <w:b/>
          <w:sz w:val="20"/>
          <w:szCs w:val="20"/>
        </w:rPr>
        <w:tab/>
      </w:r>
      <w:r w:rsidR="005B0F65" w:rsidRPr="00DA7948">
        <w:rPr>
          <w:rFonts w:cs="Arial"/>
          <w:b/>
          <w:sz w:val="20"/>
          <w:szCs w:val="20"/>
        </w:rPr>
        <w:tab/>
      </w:r>
    </w:p>
    <w:p w:rsidR="005B0F65" w:rsidRPr="00DA7948" w:rsidRDefault="005B0F65" w:rsidP="00DA7948">
      <w:pPr>
        <w:spacing w:line="280" w:lineRule="exact"/>
        <w:rPr>
          <w:rFonts w:cs="Arial"/>
          <w:sz w:val="20"/>
          <w:szCs w:val="20"/>
        </w:rPr>
      </w:pPr>
    </w:p>
    <w:p w:rsidR="00DA7948" w:rsidRDefault="00DA7948" w:rsidP="00DA7948">
      <w:pPr>
        <w:spacing w:line="280" w:lineRule="exact"/>
        <w:jc w:val="right"/>
        <w:rPr>
          <w:rFonts w:cs="Arial"/>
          <w:sz w:val="20"/>
          <w:szCs w:val="20"/>
        </w:rPr>
      </w:pPr>
      <w:r w:rsidRPr="00DA7948">
        <w:rPr>
          <w:rFonts w:cs="Arial"/>
          <w:sz w:val="20"/>
          <w:szCs w:val="20"/>
        </w:rPr>
        <w:t>Mei 2018</w:t>
      </w:r>
    </w:p>
    <w:p w:rsidR="00DA7948" w:rsidRDefault="00DA7948" w:rsidP="00DA7948">
      <w:pPr>
        <w:spacing w:line="280" w:lineRule="exact"/>
        <w:rPr>
          <w:rFonts w:cs="Arial"/>
          <w:sz w:val="20"/>
          <w:szCs w:val="20"/>
        </w:rPr>
      </w:pPr>
      <w:r>
        <w:rPr>
          <w:rFonts w:cs="Arial"/>
          <w:sz w:val="20"/>
          <w:szCs w:val="20"/>
        </w:rPr>
        <w:t>Betreft:</w:t>
      </w:r>
      <w:r w:rsidR="00AF017D">
        <w:rPr>
          <w:rFonts w:cs="Arial"/>
          <w:sz w:val="20"/>
          <w:szCs w:val="20"/>
        </w:rPr>
        <w:t xml:space="preserve"> </w:t>
      </w:r>
      <w:r w:rsidR="006079E9">
        <w:rPr>
          <w:rFonts w:cs="Arial"/>
          <w:sz w:val="20"/>
          <w:szCs w:val="20"/>
        </w:rPr>
        <w:br/>
      </w:r>
      <w:r w:rsidR="00AF017D">
        <w:rPr>
          <w:rFonts w:cs="Arial"/>
          <w:sz w:val="20"/>
          <w:szCs w:val="20"/>
        </w:rPr>
        <w:t>bescherming van privacy</w:t>
      </w:r>
      <w:r w:rsidR="006079E9">
        <w:rPr>
          <w:rFonts w:cs="Arial"/>
          <w:sz w:val="20"/>
          <w:szCs w:val="20"/>
        </w:rPr>
        <w:t xml:space="preserve"> volgens de AVG (Algemene Verordening Gegevensbescherming)</w:t>
      </w:r>
    </w:p>
    <w:p w:rsidR="00DA7948" w:rsidRPr="00DA7948" w:rsidRDefault="00DA7948" w:rsidP="00DA7948">
      <w:pPr>
        <w:spacing w:line="280" w:lineRule="exact"/>
        <w:rPr>
          <w:rFonts w:cs="Arial"/>
          <w:sz w:val="20"/>
          <w:szCs w:val="20"/>
        </w:rPr>
      </w:pPr>
    </w:p>
    <w:p w:rsidR="005B0F65" w:rsidRPr="00DA7948" w:rsidRDefault="00DA7948" w:rsidP="00DA7948">
      <w:pPr>
        <w:spacing w:line="280" w:lineRule="exact"/>
        <w:rPr>
          <w:rFonts w:cs="Arial"/>
          <w:sz w:val="20"/>
          <w:szCs w:val="20"/>
        </w:rPr>
      </w:pPr>
      <w:r>
        <w:rPr>
          <w:rFonts w:cs="Arial"/>
          <w:sz w:val="20"/>
          <w:szCs w:val="20"/>
        </w:rPr>
        <w:t>Beste ouder(s) /</w:t>
      </w:r>
      <w:r w:rsidR="005B0F65" w:rsidRPr="00DA7948">
        <w:rPr>
          <w:rFonts w:cs="Arial"/>
          <w:sz w:val="20"/>
          <w:szCs w:val="20"/>
        </w:rPr>
        <w:t xml:space="preserve"> verzorgers,</w:t>
      </w:r>
    </w:p>
    <w:p w:rsidR="005B0F65" w:rsidRPr="00DA7948" w:rsidRDefault="005B0F65" w:rsidP="00DA7948">
      <w:pPr>
        <w:spacing w:line="280" w:lineRule="exact"/>
        <w:rPr>
          <w:rFonts w:cs="Arial"/>
          <w:sz w:val="20"/>
          <w:szCs w:val="20"/>
        </w:rPr>
      </w:pPr>
    </w:p>
    <w:p w:rsidR="00DA7948" w:rsidRDefault="00A96B5F" w:rsidP="00DA7948">
      <w:pPr>
        <w:spacing w:line="280" w:lineRule="exact"/>
        <w:rPr>
          <w:rFonts w:cs="Arial"/>
          <w:sz w:val="20"/>
          <w:szCs w:val="20"/>
        </w:rPr>
      </w:pPr>
      <w:r w:rsidRPr="00DA7948">
        <w:rPr>
          <w:rFonts w:cs="Arial"/>
          <w:sz w:val="20"/>
          <w:szCs w:val="20"/>
        </w:rPr>
        <w:t>Ongetwijfeld heeft</w:t>
      </w:r>
      <w:r w:rsidR="005B0F65" w:rsidRPr="00DA7948">
        <w:rPr>
          <w:rFonts w:cs="Arial"/>
          <w:sz w:val="20"/>
          <w:szCs w:val="20"/>
        </w:rPr>
        <w:t xml:space="preserve"> u </w:t>
      </w:r>
      <w:r w:rsidR="003A229E" w:rsidRPr="00DA7948">
        <w:rPr>
          <w:rFonts w:cs="Arial"/>
          <w:sz w:val="20"/>
          <w:szCs w:val="20"/>
        </w:rPr>
        <w:t xml:space="preserve">de laatste tijd in media </w:t>
      </w:r>
      <w:r w:rsidR="005B0F65" w:rsidRPr="00DA7948">
        <w:rPr>
          <w:rFonts w:cs="Arial"/>
          <w:sz w:val="20"/>
          <w:szCs w:val="20"/>
        </w:rPr>
        <w:t xml:space="preserve">vernomen dat de veiligheid van data een heel actueel onderwerp is. Helaas niet altijd vanuit een succesvolle gebeurtenis, maar eerder </w:t>
      </w:r>
      <w:r w:rsidR="00556F6A" w:rsidRPr="00DA7948">
        <w:rPr>
          <w:rFonts w:cs="Arial"/>
          <w:sz w:val="20"/>
          <w:szCs w:val="20"/>
        </w:rPr>
        <w:t>naar aanleiding van lek</w:t>
      </w:r>
      <w:r w:rsidR="005B0F65" w:rsidRPr="00DA7948">
        <w:rPr>
          <w:rFonts w:cs="Arial"/>
          <w:sz w:val="20"/>
          <w:szCs w:val="20"/>
        </w:rPr>
        <w:t xml:space="preserve">ken van informatie of </w:t>
      </w:r>
      <w:r w:rsidR="00DA7948">
        <w:rPr>
          <w:rFonts w:cs="Arial"/>
          <w:sz w:val="20"/>
          <w:szCs w:val="20"/>
        </w:rPr>
        <w:t xml:space="preserve">het </w:t>
      </w:r>
      <w:r w:rsidR="005B0F65" w:rsidRPr="00DA7948">
        <w:rPr>
          <w:rFonts w:cs="Arial"/>
          <w:sz w:val="20"/>
          <w:szCs w:val="20"/>
        </w:rPr>
        <w:t xml:space="preserve">ongevraagd delen van privacygevoelige informatie aan derden. </w:t>
      </w:r>
    </w:p>
    <w:p w:rsidR="005B0F65" w:rsidRPr="00DA7948" w:rsidRDefault="00DA7948" w:rsidP="00DA7948">
      <w:pPr>
        <w:spacing w:line="280" w:lineRule="exact"/>
        <w:rPr>
          <w:rFonts w:cs="Arial"/>
          <w:sz w:val="20"/>
          <w:szCs w:val="20"/>
        </w:rPr>
      </w:pPr>
      <w:r>
        <w:rPr>
          <w:rFonts w:cs="Arial"/>
          <w:sz w:val="20"/>
          <w:szCs w:val="20"/>
        </w:rPr>
        <w:t>In</w:t>
      </w:r>
      <w:r w:rsidR="005B0F65" w:rsidRPr="00DA7948">
        <w:rPr>
          <w:rFonts w:cs="Arial"/>
          <w:sz w:val="20"/>
          <w:szCs w:val="20"/>
        </w:rPr>
        <w:t xml:space="preserve"> deze brief willen wij u informeren over hoe </w:t>
      </w:r>
      <w:r>
        <w:rPr>
          <w:rFonts w:cs="Arial"/>
          <w:sz w:val="20"/>
          <w:szCs w:val="20"/>
        </w:rPr>
        <w:t>Kindante</w:t>
      </w:r>
      <w:r w:rsidR="005B0F65" w:rsidRPr="00DA7948">
        <w:rPr>
          <w:rFonts w:cs="Arial"/>
          <w:sz w:val="20"/>
          <w:szCs w:val="20"/>
        </w:rPr>
        <w:t xml:space="preserve"> en </w:t>
      </w:r>
      <w:r w:rsidR="00E30493">
        <w:rPr>
          <w:rFonts w:cs="Arial"/>
          <w:sz w:val="20"/>
          <w:szCs w:val="20"/>
        </w:rPr>
        <w:t xml:space="preserve">daarmee ook </w:t>
      </w:r>
      <w:r w:rsidR="005B0F65" w:rsidRPr="00DA7948">
        <w:rPr>
          <w:rFonts w:cs="Arial"/>
          <w:sz w:val="20"/>
          <w:szCs w:val="20"/>
        </w:rPr>
        <w:t>onze school omgaa</w:t>
      </w:r>
      <w:r w:rsidR="00A96B5F" w:rsidRPr="00DA7948">
        <w:rPr>
          <w:rFonts w:cs="Arial"/>
          <w:sz w:val="20"/>
          <w:szCs w:val="20"/>
        </w:rPr>
        <w:t>t</w:t>
      </w:r>
      <w:r w:rsidR="005B0F65" w:rsidRPr="00DA7948">
        <w:rPr>
          <w:rFonts w:cs="Arial"/>
          <w:sz w:val="20"/>
          <w:szCs w:val="20"/>
        </w:rPr>
        <w:t xml:space="preserve"> met privacygevoelige informatie. </w:t>
      </w:r>
    </w:p>
    <w:p w:rsidR="00CE55B4" w:rsidRDefault="00CE55B4" w:rsidP="00DA7948">
      <w:pPr>
        <w:spacing w:line="280" w:lineRule="exact"/>
        <w:rPr>
          <w:rFonts w:cs="Arial"/>
          <w:sz w:val="20"/>
          <w:szCs w:val="20"/>
        </w:rPr>
      </w:pPr>
    </w:p>
    <w:p w:rsidR="00DA7948" w:rsidRPr="00DA7948" w:rsidRDefault="00DA7948" w:rsidP="00DA7948">
      <w:pPr>
        <w:spacing w:line="280" w:lineRule="exact"/>
        <w:rPr>
          <w:rFonts w:cs="Arial"/>
          <w:b/>
          <w:sz w:val="20"/>
          <w:szCs w:val="20"/>
        </w:rPr>
      </w:pPr>
      <w:r w:rsidRPr="00DA7948">
        <w:rPr>
          <w:rFonts w:cs="Arial"/>
          <w:b/>
          <w:sz w:val="20"/>
          <w:szCs w:val="20"/>
        </w:rPr>
        <w:t>Richtlijnen</w:t>
      </w:r>
    </w:p>
    <w:p w:rsidR="005B0F65" w:rsidRPr="00DA7948" w:rsidRDefault="005B0F65" w:rsidP="00DA7948">
      <w:pPr>
        <w:spacing w:line="280" w:lineRule="exact"/>
        <w:rPr>
          <w:rFonts w:cs="Arial"/>
          <w:sz w:val="20"/>
          <w:szCs w:val="20"/>
        </w:rPr>
      </w:pPr>
      <w:r w:rsidRPr="00DA7948">
        <w:rPr>
          <w:rFonts w:cs="Arial"/>
          <w:sz w:val="20"/>
          <w:szCs w:val="20"/>
        </w:rPr>
        <w:t xml:space="preserve">Vanaf vorig schooljaar </w:t>
      </w:r>
      <w:r w:rsidR="00E30493">
        <w:rPr>
          <w:rFonts w:cs="Arial"/>
          <w:sz w:val="20"/>
          <w:szCs w:val="20"/>
        </w:rPr>
        <w:t>is Kindante</w:t>
      </w:r>
      <w:r w:rsidRPr="00DA7948">
        <w:rPr>
          <w:rFonts w:cs="Arial"/>
          <w:sz w:val="20"/>
          <w:szCs w:val="20"/>
        </w:rPr>
        <w:t xml:space="preserve"> bezig met het implementeren van Informatiebeveiliging en Privacy (IBP) volgens de richtlijnen van de Algemene Verordening Privacy (AVG). </w:t>
      </w:r>
      <w:r w:rsidR="00DA7948">
        <w:rPr>
          <w:rFonts w:cs="Arial"/>
          <w:sz w:val="20"/>
          <w:szCs w:val="20"/>
        </w:rPr>
        <w:t>Kindante</w:t>
      </w:r>
      <w:r w:rsidRPr="00DA7948">
        <w:rPr>
          <w:rFonts w:cs="Arial"/>
          <w:sz w:val="20"/>
          <w:szCs w:val="20"/>
        </w:rPr>
        <w:t xml:space="preserve"> heeft voor alle medewerkers en kinderen</w:t>
      </w:r>
      <w:r w:rsidR="00CE55B4" w:rsidRPr="00DA7948">
        <w:rPr>
          <w:rFonts w:cs="Arial"/>
          <w:sz w:val="20"/>
          <w:szCs w:val="20"/>
        </w:rPr>
        <w:t xml:space="preserve"> volgens landelijk beleid richtlijnen, procedures en protocollen opgesteld, zodat</w:t>
      </w:r>
      <w:r w:rsidR="00DA7948">
        <w:rPr>
          <w:rFonts w:cs="Arial"/>
          <w:sz w:val="20"/>
          <w:szCs w:val="20"/>
        </w:rPr>
        <w:t xml:space="preserve"> uw gegevens en de gegevens van u</w:t>
      </w:r>
      <w:r w:rsidR="00CE55B4" w:rsidRPr="00DA7948">
        <w:rPr>
          <w:rFonts w:cs="Arial"/>
          <w:sz w:val="20"/>
          <w:szCs w:val="20"/>
        </w:rPr>
        <w:t xml:space="preserve">w kind(eren) goed beveiligd </w:t>
      </w:r>
      <w:r w:rsidR="00DA7948">
        <w:rPr>
          <w:rFonts w:cs="Arial"/>
          <w:sz w:val="20"/>
          <w:szCs w:val="20"/>
        </w:rPr>
        <w:t xml:space="preserve">zijn </w:t>
      </w:r>
      <w:r w:rsidR="00CE55B4" w:rsidRPr="00DA7948">
        <w:rPr>
          <w:rFonts w:cs="Arial"/>
          <w:sz w:val="20"/>
          <w:szCs w:val="20"/>
        </w:rPr>
        <w:t xml:space="preserve">en volgens </w:t>
      </w:r>
      <w:r w:rsidR="002F0D95">
        <w:rPr>
          <w:rFonts w:cs="Arial"/>
          <w:sz w:val="20"/>
          <w:szCs w:val="20"/>
        </w:rPr>
        <w:t xml:space="preserve">de Europese </w:t>
      </w:r>
      <w:r w:rsidR="00CE55B4" w:rsidRPr="00DA7948">
        <w:rPr>
          <w:rFonts w:cs="Arial"/>
          <w:sz w:val="20"/>
          <w:szCs w:val="20"/>
        </w:rPr>
        <w:t>regels worden verwerkt.</w:t>
      </w:r>
    </w:p>
    <w:p w:rsidR="00CE55B4" w:rsidRDefault="00CE55B4" w:rsidP="00DA7948">
      <w:pPr>
        <w:spacing w:line="280" w:lineRule="exact"/>
        <w:rPr>
          <w:rFonts w:cs="Arial"/>
          <w:sz w:val="20"/>
          <w:szCs w:val="20"/>
        </w:rPr>
      </w:pPr>
    </w:p>
    <w:p w:rsidR="00DA7948" w:rsidRPr="00E30493" w:rsidRDefault="00E30493" w:rsidP="00DA7948">
      <w:pPr>
        <w:spacing w:line="280" w:lineRule="exact"/>
        <w:rPr>
          <w:rFonts w:cs="Arial"/>
          <w:b/>
          <w:sz w:val="20"/>
          <w:szCs w:val="20"/>
        </w:rPr>
      </w:pPr>
      <w:r w:rsidRPr="00E30493">
        <w:rPr>
          <w:rFonts w:cs="Arial"/>
          <w:b/>
          <w:sz w:val="20"/>
          <w:szCs w:val="20"/>
        </w:rPr>
        <w:t>Privacygevoelige gegevens</w:t>
      </w:r>
    </w:p>
    <w:p w:rsidR="0039291D" w:rsidRDefault="00AF017D" w:rsidP="0039291D">
      <w:pPr>
        <w:spacing w:line="280" w:lineRule="exact"/>
        <w:rPr>
          <w:rFonts w:cs="Arial"/>
          <w:sz w:val="20"/>
          <w:szCs w:val="20"/>
        </w:rPr>
      </w:pPr>
      <w:r w:rsidRPr="008B03AB">
        <w:rPr>
          <w:rFonts w:cs="Arial"/>
          <w:sz w:val="20"/>
          <w:szCs w:val="20"/>
        </w:rPr>
        <w:t xml:space="preserve">Privacygevoelige gegevens van </w:t>
      </w:r>
      <w:r w:rsidR="0039291D" w:rsidRPr="008B03AB">
        <w:rPr>
          <w:rFonts w:cs="Arial"/>
          <w:sz w:val="20"/>
          <w:szCs w:val="20"/>
        </w:rPr>
        <w:t>kinderen worden enkel verzameld ten behoeve van (verplichte) administratie. Alleen collega’s die de gegevens nodig hebben in hun dagelijkse werk hebben toegang tot deze gegevens. Uiteraard zijn deze omgevingen beveiligd middels wachtwoorden en beveiligde verbindingen.</w:t>
      </w:r>
      <w:r w:rsidR="002E3BF3">
        <w:rPr>
          <w:rFonts w:cs="Arial"/>
          <w:sz w:val="20"/>
          <w:szCs w:val="20"/>
        </w:rPr>
        <w:t xml:space="preserve"> Alle data worden niet langer bewaard dan wettelijk verplicht.</w:t>
      </w:r>
    </w:p>
    <w:p w:rsidR="00CE55B4" w:rsidRDefault="00CE55B4" w:rsidP="00DA7948">
      <w:pPr>
        <w:spacing w:line="280" w:lineRule="exact"/>
        <w:rPr>
          <w:rFonts w:cs="Arial"/>
          <w:sz w:val="20"/>
          <w:szCs w:val="20"/>
        </w:rPr>
      </w:pPr>
    </w:p>
    <w:p w:rsidR="00DA7948" w:rsidRPr="00E30493" w:rsidRDefault="00E30493" w:rsidP="00DA7948">
      <w:pPr>
        <w:spacing w:line="280" w:lineRule="exact"/>
        <w:rPr>
          <w:rFonts w:cs="Arial"/>
          <w:b/>
          <w:sz w:val="20"/>
          <w:szCs w:val="20"/>
        </w:rPr>
      </w:pPr>
      <w:r>
        <w:rPr>
          <w:rFonts w:cs="Arial"/>
          <w:b/>
          <w:sz w:val="20"/>
          <w:szCs w:val="20"/>
        </w:rPr>
        <w:t xml:space="preserve">Uitwisseling </w:t>
      </w:r>
      <w:r w:rsidRPr="00E30493">
        <w:rPr>
          <w:rFonts w:cs="Arial"/>
          <w:b/>
          <w:sz w:val="20"/>
          <w:szCs w:val="20"/>
        </w:rPr>
        <w:t>met derden</w:t>
      </w:r>
    </w:p>
    <w:p w:rsidR="00E30493" w:rsidRDefault="00CE55B4" w:rsidP="00DA7948">
      <w:pPr>
        <w:spacing w:line="280" w:lineRule="exact"/>
        <w:rPr>
          <w:rFonts w:cs="Arial"/>
          <w:sz w:val="20"/>
          <w:szCs w:val="20"/>
        </w:rPr>
      </w:pPr>
      <w:r w:rsidRPr="00DA7948">
        <w:rPr>
          <w:rFonts w:cs="Arial"/>
          <w:sz w:val="20"/>
          <w:szCs w:val="20"/>
        </w:rPr>
        <w:t xml:space="preserve">Daarnaast </w:t>
      </w:r>
      <w:r w:rsidR="00E30493">
        <w:rPr>
          <w:rFonts w:cs="Arial"/>
          <w:sz w:val="20"/>
          <w:szCs w:val="20"/>
        </w:rPr>
        <w:t>worden</w:t>
      </w:r>
      <w:r w:rsidRPr="00DA7948">
        <w:rPr>
          <w:rFonts w:cs="Arial"/>
          <w:sz w:val="20"/>
          <w:szCs w:val="20"/>
        </w:rPr>
        <w:t xml:space="preserve"> </w:t>
      </w:r>
      <w:r w:rsidR="008B03AB">
        <w:rPr>
          <w:rFonts w:cs="Arial"/>
          <w:sz w:val="20"/>
          <w:szCs w:val="20"/>
        </w:rPr>
        <w:t xml:space="preserve">verplicht </w:t>
      </w:r>
      <w:r w:rsidRPr="00DA7948">
        <w:rPr>
          <w:rFonts w:cs="Arial"/>
          <w:sz w:val="20"/>
          <w:szCs w:val="20"/>
        </w:rPr>
        <w:t>gegevens uit</w:t>
      </w:r>
      <w:r w:rsidR="00E30493">
        <w:rPr>
          <w:rFonts w:cs="Arial"/>
          <w:sz w:val="20"/>
          <w:szCs w:val="20"/>
        </w:rPr>
        <w:t>gewisseld</w:t>
      </w:r>
      <w:r w:rsidRPr="00DA7948">
        <w:rPr>
          <w:rFonts w:cs="Arial"/>
          <w:sz w:val="20"/>
          <w:szCs w:val="20"/>
        </w:rPr>
        <w:t xml:space="preserve"> met de overheid</w:t>
      </w:r>
      <w:r w:rsidR="008B03AB">
        <w:rPr>
          <w:rFonts w:cs="Arial"/>
          <w:sz w:val="20"/>
          <w:szCs w:val="20"/>
        </w:rPr>
        <w:t>, de leerplichtamb</w:t>
      </w:r>
      <w:r w:rsidR="005734C4">
        <w:rPr>
          <w:rFonts w:cs="Arial"/>
          <w:sz w:val="20"/>
          <w:szCs w:val="20"/>
        </w:rPr>
        <w:t>tenaar of de onderwijsinspectie</w:t>
      </w:r>
      <w:r w:rsidR="0039291D">
        <w:rPr>
          <w:rFonts w:cs="Arial"/>
          <w:sz w:val="20"/>
          <w:szCs w:val="20"/>
        </w:rPr>
        <w:t>.</w:t>
      </w:r>
      <w:r w:rsidR="003A229E" w:rsidRPr="00DA7948">
        <w:rPr>
          <w:rFonts w:cs="Arial"/>
          <w:sz w:val="20"/>
          <w:szCs w:val="20"/>
        </w:rPr>
        <w:t xml:space="preserve"> </w:t>
      </w:r>
      <w:r w:rsidR="0039291D">
        <w:rPr>
          <w:rFonts w:cs="Arial"/>
          <w:sz w:val="20"/>
          <w:szCs w:val="20"/>
        </w:rPr>
        <w:t>M</w:t>
      </w:r>
      <w:r w:rsidR="003A229E" w:rsidRPr="00DA7948">
        <w:rPr>
          <w:rFonts w:cs="Arial"/>
          <w:sz w:val="20"/>
          <w:szCs w:val="20"/>
        </w:rPr>
        <w:t>et</w:t>
      </w:r>
      <w:r w:rsidRPr="00DA7948">
        <w:rPr>
          <w:rFonts w:cs="Arial"/>
          <w:sz w:val="20"/>
          <w:szCs w:val="20"/>
        </w:rPr>
        <w:t xml:space="preserve"> </w:t>
      </w:r>
      <w:r w:rsidR="00A530C8" w:rsidRPr="00DA7948">
        <w:rPr>
          <w:rFonts w:cs="Arial"/>
          <w:sz w:val="20"/>
          <w:szCs w:val="20"/>
        </w:rPr>
        <w:t xml:space="preserve">partners </w:t>
      </w:r>
      <w:r w:rsidR="00E30493">
        <w:rPr>
          <w:rFonts w:cs="Arial"/>
          <w:sz w:val="20"/>
          <w:szCs w:val="20"/>
        </w:rPr>
        <w:t xml:space="preserve">zoals </w:t>
      </w:r>
      <w:r w:rsidR="00E30493" w:rsidRPr="00DA7948">
        <w:rPr>
          <w:rFonts w:cs="Arial"/>
          <w:sz w:val="20"/>
          <w:szCs w:val="20"/>
        </w:rPr>
        <w:t xml:space="preserve">zorgverlening, logopedie, huisarts </w:t>
      </w:r>
      <w:r w:rsidR="00E30493">
        <w:rPr>
          <w:rFonts w:cs="Arial"/>
          <w:sz w:val="20"/>
          <w:szCs w:val="20"/>
        </w:rPr>
        <w:t xml:space="preserve">worden </w:t>
      </w:r>
      <w:r w:rsidR="00A530C8" w:rsidRPr="00DA7948">
        <w:rPr>
          <w:rFonts w:cs="Arial"/>
          <w:sz w:val="20"/>
          <w:szCs w:val="20"/>
        </w:rPr>
        <w:t>all</w:t>
      </w:r>
      <w:r w:rsidR="00E30493">
        <w:rPr>
          <w:rFonts w:cs="Arial"/>
          <w:sz w:val="20"/>
          <w:szCs w:val="20"/>
        </w:rPr>
        <w:t xml:space="preserve">een indien strikt noodzakelijk gegevens </w:t>
      </w:r>
      <w:r w:rsidR="002F0D95">
        <w:rPr>
          <w:rFonts w:cs="Arial"/>
          <w:sz w:val="20"/>
          <w:szCs w:val="20"/>
        </w:rPr>
        <w:t xml:space="preserve">(beveiligd) </w:t>
      </w:r>
      <w:r w:rsidR="00E30493">
        <w:rPr>
          <w:rFonts w:cs="Arial"/>
          <w:sz w:val="20"/>
          <w:szCs w:val="20"/>
        </w:rPr>
        <w:t xml:space="preserve">uitgewisseld </w:t>
      </w:r>
      <w:r w:rsidR="00A530C8" w:rsidRPr="008B03AB">
        <w:rPr>
          <w:rFonts w:cs="Arial"/>
          <w:sz w:val="20"/>
          <w:szCs w:val="20"/>
        </w:rPr>
        <w:t>en</w:t>
      </w:r>
      <w:r w:rsidR="002F0D95">
        <w:rPr>
          <w:rFonts w:cs="Arial"/>
          <w:sz w:val="20"/>
          <w:szCs w:val="20"/>
        </w:rPr>
        <w:t xml:space="preserve"> </w:t>
      </w:r>
      <w:r w:rsidRPr="008B03AB">
        <w:rPr>
          <w:rFonts w:cs="Arial"/>
          <w:sz w:val="20"/>
          <w:szCs w:val="20"/>
        </w:rPr>
        <w:t>uitgevers van educatiev</w:t>
      </w:r>
      <w:r w:rsidR="00A530C8" w:rsidRPr="008B03AB">
        <w:rPr>
          <w:rFonts w:cs="Arial"/>
          <w:sz w:val="20"/>
          <w:szCs w:val="20"/>
        </w:rPr>
        <w:t>e software</w:t>
      </w:r>
      <w:r w:rsidR="002F0D95">
        <w:rPr>
          <w:rFonts w:cs="Arial"/>
          <w:sz w:val="20"/>
          <w:szCs w:val="20"/>
        </w:rPr>
        <w:t xml:space="preserve"> gebruiken geanonimiseerde gegevens.</w:t>
      </w:r>
    </w:p>
    <w:p w:rsidR="002F0D95" w:rsidRDefault="002F0D95" w:rsidP="00DA7948">
      <w:pPr>
        <w:spacing w:line="280" w:lineRule="exact"/>
        <w:rPr>
          <w:rFonts w:cs="Arial"/>
          <w:b/>
          <w:sz w:val="20"/>
          <w:szCs w:val="20"/>
        </w:rPr>
      </w:pPr>
    </w:p>
    <w:p w:rsidR="00E30493" w:rsidRPr="00E30493" w:rsidRDefault="00E30493" w:rsidP="00DA7948">
      <w:pPr>
        <w:spacing w:line="280" w:lineRule="exact"/>
        <w:rPr>
          <w:rFonts w:cs="Arial"/>
          <w:b/>
          <w:sz w:val="20"/>
          <w:szCs w:val="20"/>
        </w:rPr>
      </w:pPr>
      <w:r w:rsidRPr="00E30493">
        <w:rPr>
          <w:rFonts w:cs="Arial"/>
          <w:b/>
          <w:sz w:val="20"/>
          <w:szCs w:val="20"/>
        </w:rPr>
        <w:t>Meldpunt datalekken</w:t>
      </w:r>
    </w:p>
    <w:p w:rsidR="003F1F05" w:rsidRPr="00DA7948" w:rsidRDefault="00E30493" w:rsidP="00DA7948">
      <w:pPr>
        <w:spacing w:line="280" w:lineRule="exact"/>
        <w:rPr>
          <w:rFonts w:cs="Arial"/>
          <w:sz w:val="20"/>
          <w:szCs w:val="20"/>
        </w:rPr>
      </w:pPr>
      <w:r>
        <w:rPr>
          <w:rFonts w:cs="Arial"/>
          <w:sz w:val="20"/>
          <w:szCs w:val="20"/>
        </w:rPr>
        <w:t>Kindante heeft ook</w:t>
      </w:r>
      <w:r w:rsidR="00A530C8" w:rsidRPr="00DA7948">
        <w:rPr>
          <w:rFonts w:cs="Arial"/>
          <w:sz w:val="20"/>
          <w:szCs w:val="20"/>
        </w:rPr>
        <w:t xml:space="preserve"> een </w:t>
      </w:r>
      <w:r w:rsidR="008B03AB">
        <w:rPr>
          <w:rFonts w:cs="Arial"/>
          <w:sz w:val="20"/>
          <w:szCs w:val="20"/>
        </w:rPr>
        <w:t>wettelijk verplicht “</w:t>
      </w:r>
      <w:r w:rsidR="00A530C8" w:rsidRPr="00DA7948">
        <w:rPr>
          <w:rFonts w:cs="Arial"/>
          <w:sz w:val="20"/>
          <w:szCs w:val="20"/>
        </w:rPr>
        <w:t>meldpunt datalekken</w:t>
      </w:r>
      <w:r w:rsidR="008B03AB">
        <w:rPr>
          <w:rFonts w:cs="Arial"/>
          <w:sz w:val="20"/>
          <w:szCs w:val="20"/>
        </w:rPr>
        <w:t>”</w:t>
      </w:r>
      <w:r w:rsidR="00A530C8" w:rsidRPr="00DA7948">
        <w:rPr>
          <w:rFonts w:cs="Arial"/>
          <w:sz w:val="20"/>
          <w:szCs w:val="20"/>
        </w:rPr>
        <w:t xml:space="preserve"> (</w:t>
      </w:r>
      <w:r w:rsidR="0039291D">
        <w:rPr>
          <w:rFonts w:cs="Arial"/>
          <w:sz w:val="20"/>
          <w:szCs w:val="20"/>
        </w:rPr>
        <w:t xml:space="preserve">bijvoorbeeld </w:t>
      </w:r>
      <w:r w:rsidR="00A530C8" w:rsidRPr="00DA7948">
        <w:rPr>
          <w:rFonts w:cs="Arial"/>
          <w:sz w:val="20"/>
          <w:szCs w:val="20"/>
        </w:rPr>
        <w:t xml:space="preserve">iemands iPad is gestolen of </w:t>
      </w:r>
      <w:r>
        <w:rPr>
          <w:rFonts w:cs="Arial"/>
          <w:sz w:val="20"/>
          <w:szCs w:val="20"/>
        </w:rPr>
        <w:t xml:space="preserve">een </w:t>
      </w:r>
      <w:r w:rsidR="00A530C8" w:rsidRPr="00DA7948">
        <w:rPr>
          <w:rFonts w:cs="Arial"/>
          <w:sz w:val="20"/>
          <w:szCs w:val="20"/>
        </w:rPr>
        <w:t xml:space="preserve">laptop </w:t>
      </w:r>
      <w:r>
        <w:rPr>
          <w:rFonts w:cs="Arial"/>
          <w:sz w:val="20"/>
          <w:szCs w:val="20"/>
        </w:rPr>
        <w:t xml:space="preserve">is </w:t>
      </w:r>
      <w:r w:rsidR="00A530C8" w:rsidRPr="00DA7948">
        <w:rPr>
          <w:rFonts w:cs="Arial"/>
          <w:sz w:val="20"/>
          <w:szCs w:val="20"/>
        </w:rPr>
        <w:t>uit de auto ontvreemd)</w:t>
      </w:r>
      <w:r w:rsidR="005734C4">
        <w:rPr>
          <w:rFonts w:cs="Arial"/>
          <w:sz w:val="20"/>
          <w:szCs w:val="20"/>
        </w:rPr>
        <w:t xml:space="preserve">. Zo kan </w:t>
      </w:r>
      <w:r w:rsidR="008B03AB">
        <w:rPr>
          <w:rFonts w:cs="Arial"/>
          <w:sz w:val="20"/>
          <w:szCs w:val="20"/>
        </w:rPr>
        <w:t xml:space="preserve">snel gehandeld worden mochten er privacygevoelige gegevens op staan. </w:t>
      </w:r>
    </w:p>
    <w:p w:rsidR="003F1F05" w:rsidRDefault="003F1F05" w:rsidP="00DA7948">
      <w:pPr>
        <w:spacing w:line="280" w:lineRule="exact"/>
        <w:rPr>
          <w:rFonts w:cs="Arial"/>
          <w:sz w:val="20"/>
          <w:szCs w:val="20"/>
        </w:rPr>
      </w:pPr>
    </w:p>
    <w:p w:rsidR="00E30493" w:rsidRPr="00E30493" w:rsidRDefault="00E30493" w:rsidP="00DA7948">
      <w:pPr>
        <w:spacing w:line="280" w:lineRule="exact"/>
        <w:rPr>
          <w:rFonts w:cs="Arial"/>
          <w:b/>
          <w:sz w:val="20"/>
          <w:szCs w:val="20"/>
        </w:rPr>
      </w:pPr>
      <w:r w:rsidRPr="00E30493">
        <w:rPr>
          <w:rFonts w:cs="Arial"/>
          <w:b/>
          <w:sz w:val="20"/>
          <w:szCs w:val="20"/>
        </w:rPr>
        <w:t>Afspraken</w:t>
      </w:r>
    </w:p>
    <w:p w:rsidR="003A229E" w:rsidRPr="00DA7948" w:rsidRDefault="003F1F05" w:rsidP="00DA7948">
      <w:pPr>
        <w:spacing w:line="280" w:lineRule="exact"/>
        <w:rPr>
          <w:rFonts w:cs="Arial"/>
          <w:sz w:val="20"/>
          <w:szCs w:val="20"/>
        </w:rPr>
      </w:pPr>
      <w:r w:rsidRPr="00DA7948">
        <w:rPr>
          <w:rFonts w:cs="Arial"/>
          <w:sz w:val="20"/>
          <w:szCs w:val="20"/>
        </w:rPr>
        <w:t xml:space="preserve">Daarnaast </w:t>
      </w:r>
      <w:r w:rsidR="00C82D16">
        <w:rPr>
          <w:rFonts w:cs="Arial"/>
          <w:sz w:val="20"/>
          <w:szCs w:val="20"/>
        </w:rPr>
        <w:t>gelden</w:t>
      </w:r>
      <w:r w:rsidRPr="00DA7948">
        <w:rPr>
          <w:rFonts w:cs="Arial"/>
          <w:sz w:val="20"/>
          <w:szCs w:val="20"/>
        </w:rPr>
        <w:t xml:space="preserve"> </w:t>
      </w:r>
      <w:r w:rsidR="0039291D">
        <w:rPr>
          <w:rFonts w:cs="Arial"/>
          <w:sz w:val="20"/>
          <w:szCs w:val="20"/>
        </w:rPr>
        <w:t xml:space="preserve">voor alle medewerkers van </w:t>
      </w:r>
      <w:r w:rsidR="00E30493">
        <w:rPr>
          <w:rFonts w:cs="Arial"/>
          <w:sz w:val="20"/>
          <w:szCs w:val="20"/>
        </w:rPr>
        <w:t xml:space="preserve">Kindante </w:t>
      </w:r>
      <w:r w:rsidRPr="00DA7948">
        <w:rPr>
          <w:rFonts w:cs="Arial"/>
          <w:sz w:val="20"/>
          <w:szCs w:val="20"/>
        </w:rPr>
        <w:t>tal van afspraken en gedragsregels, die vanuit het bewustzijn van privacy</w:t>
      </w:r>
      <w:r w:rsidR="003A229E" w:rsidRPr="00DA7948">
        <w:rPr>
          <w:rFonts w:cs="Arial"/>
          <w:sz w:val="20"/>
          <w:szCs w:val="20"/>
        </w:rPr>
        <w:t xml:space="preserve"> </w:t>
      </w:r>
      <w:r w:rsidRPr="00DA7948">
        <w:rPr>
          <w:rFonts w:cs="Arial"/>
          <w:sz w:val="20"/>
          <w:szCs w:val="20"/>
        </w:rPr>
        <w:t xml:space="preserve"> belangrijk zijn. We noemen er een paar:</w:t>
      </w:r>
    </w:p>
    <w:p w:rsidR="003A229E" w:rsidRPr="00DA7948" w:rsidRDefault="003A229E" w:rsidP="00DA7948">
      <w:pPr>
        <w:pStyle w:val="Lijstalinea"/>
        <w:numPr>
          <w:ilvl w:val="0"/>
          <w:numId w:val="1"/>
        </w:numPr>
        <w:spacing w:line="280" w:lineRule="exact"/>
        <w:rPr>
          <w:rFonts w:cs="Arial"/>
          <w:sz w:val="20"/>
          <w:szCs w:val="20"/>
        </w:rPr>
      </w:pPr>
      <w:r w:rsidRPr="00DA7948">
        <w:rPr>
          <w:rFonts w:cs="Arial"/>
          <w:sz w:val="20"/>
          <w:szCs w:val="20"/>
        </w:rPr>
        <w:t xml:space="preserve">We gebruiken foto’s van uw kind(eren) </w:t>
      </w:r>
      <w:r w:rsidR="00E30493">
        <w:rPr>
          <w:rFonts w:cs="Arial"/>
          <w:sz w:val="20"/>
          <w:szCs w:val="20"/>
        </w:rPr>
        <w:t xml:space="preserve">voor intern en/of extern gebruik </w:t>
      </w:r>
      <w:r w:rsidRPr="00DA7948">
        <w:rPr>
          <w:rFonts w:cs="Arial"/>
          <w:sz w:val="20"/>
          <w:szCs w:val="20"/>
        </w:rPr>
        <w:t>alleen als u daarvoo</w:t>
      </w:r>
      <w:r w:rsidR="003F1F05" w:rsidRPr="00DA7948">
        <w:rPr>
          <w:rFonts w:cs="Arial"/>
          <w:sz w:val="20"/>
          <w:szCs w:val="20"/>
        </w:rPr>
        <w:t>r toestemming heeft gegeven</w:t>
      </w:r>
      <w:r w:rsidR="00E30493">
        <w:rPr>
          <w:rFonts w:cs="Arial"/>
          <w:sz w:val="20"/>
          <w:szCs w:val="20"/>
        </w:rPr>
        <w:t>.</w:t>
      </w:r>
    </w:p>
    <w:p w:rsidR="003D27AD" w:rsidRPr="00DA7948" w:rsidRDefault="00FD09D4" w:rsidP="00DA7948">
      <w:pPr>
        <w:pStyle w:val="Lijstalinea"/>
        <w:numPr>
          <w:ilvl w:val="0"/>
          <w:numId w:val="1"/>
        </w:numPr>
        <w:spacing w:line="280" w:lineRule="exact"/>
        <w:rPr>
          <w:rFonts w:cs="Arial"/>
          <w:sz w:val="20"/>
          <w:szCs w:val="20"/>
        </w:rPr>
      </w:pPr>
      <w:r w:rsidRPr="00DA7948">
        <w:rPr>
          <w:rFonts w:cs="Arial"/>
          <w:sz w:val="20"/>
          <w:szCs w:val="20"/>
        </w:rPr>
        <w:t>Niemand</w:t>
      </w:r>
      <w:r w:rsidR="003D27AD" w:rsidRPr="00DA7948">
        <w:rPr>
          <w:rFonts w:cs="Arial"/>
          <w:sz w:val="20"/>
          <w:szCs w:val="20"/>
        </w:rPr>
        <w:t xml:space="preserve"> kan zomaar foto’s gaan maken op school en die delen met anderen</w:t>
      </w:r>
      <w:r w:rsidR="00E30493">
        <w:rPr>
          <w:rFonts w:cs="Arial"/>
          <w:sz w:val="20"/>
          <w:szCs w:val="20"/>
        </w:rPr>
        <w:t>.</w:t>
      </w:r>
    </w:p>
    <w:p w:rsidR="003F1F05" w:rsidRPr="00DA7948" w:rsidRDefault="00A96B5F" w:rsidP="00DA7948">
      <w:pPr>
        <w:pStyle w:val="Lijstalinea"/>
        <w:numPr>
          <w:ilvl w:val="0"/>
          <w:numId w:val="1"/>
        </w:numPr>
        <w:spacing w:line="280" w:lineRule="exact"/>
        <w:rPr>
          <w:rFonts w:cs="Arial"/>
          <w:sz w:val="20"/>
          <w:szCs w:val="20"/>
        </w:rPr>
      </w:pPr>
      <w:r w:rsidRPr="00DA7948">
        <w:rPr>
          <w:rFonts w:cs="Arial"/>
          <w:sz w:val="20"/>
          <w:szCs w:val="20"/>
        </w:rPr>
        <w:t xml:space="preserve">Na werktijd ligt er geen privacygevoelige informatie op </w:t>
      </w:r>
      <w:r w:rsidR="00E30493">
        <w:rPr>
          <w:rFonts w:cs="Arial"/>
          <w:sz w:val="20"/>
          <w:szCs w:val="20"/>
        </w:rPr>
        <w:t>werk</w:t>
      </w:r>
      <w:r w:rsidRPr="00DA7948">
        <w:rPr>
          <w:rFonts w:cs="Arial"/>
          <w:sz w:val="20"/>
          <w:szCs w:val="20"/>
        </w:rPr>
        <w:t>bureaus</w:t>
      </w:r>
      <w:r w:rsidR="00E30493">
        <w:rPr>
          <w:rFonts w:cs="Arial"/>
          <w:sz w:val="20"/>
          <w:szCs w:val="20"/>
        </w:rPr>
        <w:t>.</w:t>
      </w:r>
    </w:p>
    <w:p w:rsidR="003F1F05" w:rsidRPr="00DA7948" w:rsidRDefault="003F1F05" w:rsidP="00DA7948">
      <w:pPr>
        <w:pStyle w:val="Lijstalinea"/>
        <w:numPr>
          <w:ilvl w:val="0"/>
          <w:numId w:val="1"/>
        </w:numPr>
        <w:spacing w:line="280" w:lineRule="exact"/>
        <w:rPr>
          <w:rFonts w:cs="Arial"/>
          <w:sz w:val="20"/>
          <w:szCs w:val="20"/>
        </w:rPr>
      </w:pPr>
      <w:r w:rsidRPr="00DA7948">
        <w:rPr>
          <w:rFonts w:cs="Arial"/>
          <w:sz w:val="20"/>
          <w:szCs w:val="20"/>
        </w:rPr>
        <w:t>Nergens hangen lijsten met namen, adressen of telefoonnummers</w:t>
      </w:r>
      <w:r w:rsidR="00E30493">
        <w:rPr>
          <w:rFonts w:cs="Arial"/>
          <w:sz w:val="20"/>
          <w:szCs w:val="20"/>
        </w:rPr>
        <w:t>.</w:t>
      </w:r>
    </w:p>
    <w:p w:rsidR="003F1F05" w:rsidRPr="00DA7948" w:rsidRDefault="00E30493" w:rsidP="00DA7948">
      <w:pPr>
        <w:pStyle w:val="Lijstalinea"/>
        <w:numPr>
          <w:ilvl w:val="0"/>
          <w:numId w:val="1"/>
        </w:numPr>
        <w:spacing w:line="280" w:lineRule="exact"/>
        <w:rPr>
          <w:rFonts w:cs="Arial"/>
          <w:sz w:val="20"/>
          <w:szCs w:val="20"/>
        </w:rPr>
      </w:pPr>
      <w:r>
        <w:rPr>
          <w:rFonts w:cs="Arial"/>
          <w:sz w:val="20"/>
          <w:szCs w:val="20"/>
        </w:rPr>
        <w:t>We l</w:t>
      </w:r>
      <w:r w:rsidR="003F1F05" w:rsidRPr="00DA7948">
        <w:rPr>
          <w:rFonts w:cs="Arial"/>
          <w:sz w:val="20"/>
          <w:szCs w:val="20"/>
        </w:rPr>
        <w:t>ocken computerschermen bij het verlaten van de werkplek</w:t>
      </w:r>
      <w:r>
        <w:rPr>
          <w:rFonts w:cs="Arial"/>
          <w:sz w:val="20"/>
          <w:szCs w:val="20"/>
        </w:rPr>
        <w:t>.</w:t>
      </w:r>
    </w:p>
    <w:p w:rsidR="003F1F05" w:rsidRPr="00DA7948" w:rsidRDefault="00E30493" w:rsidP="00DA7948">
      <w:pPr>
        <w:pStyle w:val="Lijstalinea"/>
        <w:numPr>
          <w:ilvl w:val="0"/>
          <w:numId w:val="1"/>
        </w:numPr>
        <w:spacing w:line="280" w:lineRule="exact"/>
        <w:rPr>
          <w:rFonts w:cs="Arial"/>
          <w:sz w:val="20"/>
          <w:szCs w:val="20"/>
        </w:rPr>
      </w:pPr>
      <w:r>
        <w:rPr>
          <w:rFonts w:cs="Arial"/>
          <w:sz w:val="20"/>
          <w:szCs w:val="20"/>
        </w:rPr>
        <w:t>We h</w:t>
      </w:r>
      <w:r w:rsidR="003F1F05" w:rsidRPr="00DA7948">
        <w:rPr>
          <w:rFonts w:cs="Arial"/>
          <w:sz w:val="20"/>
          <w:szCs w:val="20"/>
        </w:rPr>
        <w:t>ebben we geen papieren lijstjes met wachtwoorden</w:t>
      </w:r>
      <w:r>
        <w:rPr>
          <w:rFonts w:cs="Arial"/>
          <w:sz w:val="20"/>
          <w:szCs w:val="20"/>
        </w:rPr>
        <w:t>.</w:t>
      </w:r>
    </w:p>
    <w:p w:rsidR="003F1F05" w:rsidRPr="00DA7948" w:rsidRDefault="00E30493" w:rsidP="00DA7948">
      <w:pPr>
        <w:pStyle w:val="Lijstalinea"/>
        <w:numPr>
          <w:ilvl w:val="0"/>
          <w:numId w:val="1"/>
        </w:numPr>
        <w:spacing w:line="280" w:lineRule="exact"/>
        <w:rPr>
          <w:rFonts w:cs="Arial"/>
          <w:sz w:val="20"/>
          <w:szCs w:val="20"/>
        </w:rPr>
      </w:pPr>
      <w:r>
        <w:rPr>
          <w:rFonts w:cs="Arial"/>
          <w:sz w:val="20"/>
          <w:szCs w:val="20"/>
        </w:rPr>
        <w:t>Dat wat we op papier bewaren (zoals</w:t>
      </w:r>
      <w:r w:rsidR="003F1F05" w:rsidRPr="00DA7948">
        <w:rPr>
          <w:rFonts w:cs="Arial"/>
          <w:sz w:val="20"/>
          <w:szCs w:val="20"/>
        </w:rPr>
        <w:t xml:space="preserve"> dossiers) ligt veilig achter slot en grendel</w:t>
      </w:r>
      <w:r>
        <w:rPr>
          <w:rFonts w:cs="Arial"/>
          <w:sz w:val="20"/>
          <w:szCs w:val="20"/>
        </w:rPr>
        <w:t>.</w:t>
      </w:r>
    </w:p>
    <w:p w:rsidR="003F1F05" w:rsidRPr="00DA7948" w:rsidRDefault="003F1F05" w:rsidP="00DA7948">
      <w:pPr>
        <w:pStyle w:val="Lijstalinea"/>
        <w:numPr>
          <w:ilvl w:val="0"/>
          <w:numId w:val="1"/>
        </w:numPr>
        <w:spacing w:line="280" w:lineRule="exact"/>
        <w:rPr>
          <w:rFonts w:cs="Arial"/>
          <w:sz w:val="20"/>
          <w:szCs w:val="20"/>
        </w:rPr>
      </w:pPr>
      <w:r w:rsidRPr="00DA7948">
        <w:rPr>
          <w:rFonts w:cs="Arial"/>
          <w:sz w:val="20"/>
          <w:szCs w:val="20"/>
        </w:rPr>
        <w:lastRenderedPageBreak/>
        <w:t>We gebruiken geen USB-sticks</w:t>
      </w:r>
      <w:r w:rsidR="00E30493">
        <w:rPr>
          <w:rFonts w:cs="Arial"/>
          <w:sz w:val="20"/>
          <w:szCs w:val="20"/>
        </w:rPr>
        <w:t>.</w:t>
      </w:r>
    </w:p>
    <w:p w:rsidR="00CE55B4" w:rsidRPr="00DA7948" w:rsidRDefault="00A530C8" w:rsidP="00DA7948">
      <w:pPr>
        <w:spacing w:line="280" w:lineRule="exact"/>
        <w:rPr>
          <w:rFonts w:cs="Arial"/>
          <w:sz w:val="20"/>
          <w:szCs w:val="20"/>
        </w:rPr>
      </w:pPr>
      <w:r w:rsidRPr="00DA7948">
        <w:rPr>
          <w:rFonts w:cs="Arial"/>
          <w:sz w:val="20"/>
          <w:szCs w:val="20"/>
        </w:rPr>
        <w:t xml:space="preserve"> </w:t>
      </w:r>
    </w:p>
    <w:p w:rsidR="00AF017D" w:rsidRDefault="00E30493" w:rsidP="00E30493">
      <w:pPr>
        <w:spacing w:line="280" w:lineRule="exact"/>
        <w:rPr>
          <w:rFonts w:cs="Arial"/>
          <w:sz w:val="20"/>
          <w:szCs w:val="20"/>
        </w:rPr>
      </w:pPr>
      <w:r>
        <w:rPr>
          <w:rFonts w:cs="Arial"/>
          <w:sz w:val="20"/>
          <w:szCs w:val="20"/>
        </w:rPr>
        <w:t xml:space="preserve">Kindante heeft een vastgesteld beleid rondom bescherming van privacy. </w:t>
      </w:r>
      <w:r w:rsidR="00AF017D">
        <w:rPr>
          <w:rFonts w:cs="Arial"/>
          <w:sz w:val="20"/>
          <w:szCs w:val="20"/>
        </w:rPr>
        <w:t>D</w:t>
      </w:r>
      <w:r w:rsidR="00970161">
        <w:rPr>
          <w:rFonts w:cs="Arial"/>
          <w:sz w:val="20"/>
          <w:szCs w:val="20"/>
        </w:rPr>
        <w:t xml:space="preserve">it document kunt u lezen op de website van de Wissel </w:t>
      </w:r>
      <w:hyperlink r:id="rId8" w:history="1">
        <w:r w:rsidR="00970161" w:rsidRPr="00E623B3">
          <w:rPr>
            <w:rStyle w:val="Hyperlink"/>
            <w:rFonts w:cs="Arial"/>
            <w:sz w:val="20"/>
            <w:szCs w:val="20"/>
          </w:rPr>
          <w:t>www.obsdewisselborn.nl</w:t>
        </w:r>
      </w:hyperlink>
      <w:r w:rsidR="00970161">
        <w:rPr>
          <w:rFonts w:cs="Arial"/>
          <w:sz w:val="20"/>
          <w:szCs w:val="20"/>
        </w:rPr>
        <w:t xml:space="preserve"> (</w:t>
      </w:r>
      <w:bookmarkStart w:id="0" w:name="_GoBack"/>
      <w:bookmarkEnd w:id="0"/>
      <w:r w:rsidR="00970161">
        <w:rPr>
          <w:rFonts w:cs="Arial"/>
          <w:sz w:val="20"/>
          <w:szCs w:val="20"/>
        </w:rPr>
        <w:t>‘School’ &gt; ‘Algemene informatie’&gt; ‘</w:t>
      </w:r>
      <w:proofErr w:type="spellStart"/>
      <w:r w:rsidR="00970161">
        <w:rPr>
          <w:rFonts w:cs="Arial"/>
          <w:sz w:val="20"/>
          <w:szCs w:val="20"/>
        </w:rPr>
        <w:t>Privacybeleid</w:t>
      </w:r>
      <w:proofErr w:type="spellEnd"/>
      <w:r w:rsidR="00970161">
        <w:rPr>
          <w:rFonts w:cs="Arial"/>
          <w:sz w:val="20"/>
          <w:szCs w:val="20"/>
        </w:rPr>
        <w:t>’</w:t>
      </w:r>
      <w:r w:rsidR="00AF017D">
        <w:rPr>
          <w:rFonts w:cs="Arial"/>
          <w:sz w:val="20"/>
          <w:szCs w:val="20"/>
        </w:rPr>
        <w:t xml:space="preserve">). </w:t>
      </w:r>
    </w:p>
    <w:p w:rsidR="00E30493" w:rsidRDefault="00AF017D" w:rsidP="00E30493">
      <w:pPr>
        <w:spacing w:line="280" w:lineRule="exact"/>
        <w:rPr>
          <w:rFonts w:cs="Arial"/>
          <w:sz w:val="20"/>
          <w:szCs w:val="20"/>
        </w:rPr>
      </w:pPr>
      <w:r>
        <w:rPr>
          <w:rFonts w:cs="Arial"/>
          <w:sz w:val="20"/>
          <w:szCs w:val="20"/>
        </w:rPr>
        <w:t xml:space="preserve">Hierbij willen we </w:t>
      </w:r>
      <w:r w:rsidR="00C82D16">
        <w:rPr>
          <w:rFonts w:cs="Arial"/>
          <w:sz w:val="20"/>
          <w:szCs w:val="20"/>
        </w:rPr>
        <w:t>benadrukken</w:t>
      </w:r>
      <w:r>
        <w:rPr>
          <w:rFonts w:cs="Arial"/>
          <w:sz w:val="20"/>
          <w:szCs w:val="20"/>
        </w:rPr>
        <w:t xml:space="preserve"> dat het o</w:t>
      </w:r>
      <w:r w:rsidR="00E30493" w:rsidRPr="00DA7948">
        <w:rPr>
          <w:rFonts w:cs="Arial"/>
          <w:sz w:val="20"/>
          <w:szCs w:val="20"/>
        </w:rPr>
        <w:t xml:space="preserve">mgaan met privacygevoelige gegevens mensenwerk </w:t>
      </w:r>
      <w:r w:rsidRPr="00DA7948">
        <w:rPr>
          <w:rFonts w:cs="Arial"/>
          <w:sz w:val="20"/>
          <w:szCs w:val="20"/>
        </w:rPr>
        <w:t xml:space="preserve">is </w:t>
      </w:r>
      <w:r w:rsidR="00E30493" w:rsidRPr="00DA7948">
        <w:rPr>
          <w:rFonts w:cs="Arial"/>
          <w:sz w:val="20"/>
          <w:szCs w:val="20"/>
        </w:rPr>
        <w:t>en continue aandacht</w:t>
      </w:r>
      <w:r w:rsidRPr="00AF017D">
        <w:rPr>
          <w:rFonts w:cs="Arial"/>
          <w:sz w:val="20"/>
          <w:szCs w:val="20"/>
        </w:rPr>
        <w:t xml:space="preserve"> </w:t>
      </w:r>
      <w:r w:rsidRPr="00DA7948">
        <w:rPr>
          <w:rFonts w:cs="Arial"/>
          <w:sz w:val="20"/>
          <w:szCs w:val="20"/>
        </w:rPr>
        <w:t>vereist</w:t>
      </w:r>
      <w:r w:rsidR="00E30493" w:rsidRPr="00DA7948">
        <w:rPr>
          <w:rFonts w:cs="Arial"/>
          <w:sz w:val="20"/>
          <w:szCs w:val="20"/>
        </w:rPr>
        <w:t xml:space="preserve">. </w:t>
      </w:r>
    </w:p>
    <w:p w:rsidR="00E30493" w:rsidRDefault="00E30493" w:rsidP="00E30493">
      <w:pPr>
        <w:spacing w:line="280" w:lineRule="exact"/>
        <w:rPr>
          <w:rFonts w:cs="Arial"/>
          <w:sz w:val="20"/>
          <w:szCs w:val="20"/>
        </w:rPr>
      </w:pPr>
    </w:p>
    <w:p w:rsidR="00AF017D" w:rsidRDefault="00E30493" w:rsidP="00DA7948">
      <w:pPr>
        <w:spacing w:line="280" w:lineRule="exact"/>
        <w:rPr>
          <w:rFonts w:cs="Arial"/>
          <w:sz w:val="20"/>
          <w:szCs w:val="20"/>
        </w:rPr>
      </w:pPr>
      <w:r>
        <w:rPr>
          <w:rFonts w:cs="Arial"/>
          <w:sz w:val="20"/>
          <w:szCs w:val="20"/>
        </w:rPr>
        <w:t>We hopen u</w:t>
      </w:r>
      <w:r w:rsidR="00A96B5F" w:rsidRPr="00DA7948">
        <w:rPr>
          <w:rFonts w:cs="Arial"/>
          <w:sz w:val="20"/>
          <w:szCs w:val="20"/>
        </w:rPr>
        <w:t xml:space="preserve"> </w:t>
      </w:r>
      <w:r>
        <w:rPr>
          <w:rFonts w:cs="Arial"/>
          <w:sz w:val="20"/>
          <w:szCs w:val="20"/>
        </w:rPr>
        <w:t>hiermee</w:t>
      </w:r>
      <w:r w:rsidR="00A96B5F" w:rsidRPr="00DA7948">
        <w:rPr>
          <w:rFonts w:cs="Arial"/>
          <w:sz w:val="20"/>
          <w:szCs w:val="20"/>
        </w:rPr>
        <w:t xml:space="preserve"> voldoende</w:t>
      </w:r>
      <w:r w:rsidR="003F1F05" w:rsidRPr="00DA7948">
        <w:rPr>
          <w:rFonts w:cs="Arial"/>
          <w:sz w:val="20"/>
          <w:szCs w:val="20"/>
        </w:rPr>
        <w:t xml:space="preserve"> geïnformeerd te hebben</w:t>
      </w:r>
      <w:r>
        <w:rPr>
          <w:rFonts w:cs="Arial"/>
          <w:sz w:val="20"/>
          <w:szCs w:val="20"/>
        </w:rPr>
        <w:t xml:space="preserve">. </w:t>
      </w:r>
      <w:r w:rsidR="00AF017D">
        <w:rPr>
          <w:rFonts w:cs="Arial"/>
          <w:sz w:val="20"/>
          <w:szCs w:val="20"/>
        </w:rPr>
        <w:t xml:space="preserve">Mocht u nog vragen of opmerkingen hebben, kunt u hiervoor terecht bij de leidinggevende van de school van uw kind(eren). </w:t>
      </w:r>
    </w:p>
    <w:p w:rsidR="00AF017D" w:rsidRDefault="00AF017D" w:rsidP="00DA7948">
      <w:pPr>
        <w:spacing w:line="280" w:lineRule="exact"/>
        <w:rPr>
          <w:rFonts w:cs="Arial"/>
          <w:sz w:val="20"/>
          <w:szCs w:val="20"/>
        </w:rPr>
      </w:pPr>
    </w:p>
    <w:p w:rsidR="003F1F05" w:rsidRPr="00DA7948" w:rsidRDefault="00AF017D" w:rsidP="00DA7948">
      <w:pPr>
        <w:spacing w:line="280" w:lineRule="exact"/>
        <w:rPr>
          <w:rFonts w:cs="Arial"/>
          <w:sz w:val="20"/>
          <w:szCs w:val="20"/>
        </w:rPr>
      </w:pPr>
      <w:r>
        <w:rPr>
          <w:rFonts w:cs="Arial"/>
          <w:sz w:val="20"/>
          <w:szCs w:val="20"/>
        </w:rPr>
        <w:t xml:space="preserve">Met vriendelijke </w:t>
      </w:r>
      <w:r w:rsidR="003F1F05" w:rsidRPr="00DA7948">
        <w:rPr>
          <w:rFonts w:cs="Arial"/>
          <w:sz w:val="20"/>
          <w:szCs w:val="20"/>
        </w:rPr>
        <w:t>groet,</w:t>
      </w:r>
    </w:p>
    <w:p w:rsidR="003F1F05" w:rsidRPr="00DA7948" w:rsidRDefault="003F1F05" w:rsidP="00DA7948">
      <w:pPr>
        <w:spacing w:line="280" w:lineRule="exact"/>
        <w:rPr>
          <w:rFonts w:cs="Arial"/>
          <w:sz w:val="20"/>
          <w:szCs w:val="20"/>
        </w:rPr>
      </w:pPr>
    </w:p>
    <w:p w:rsidR="005B0F65" w:rsidRPr="00DA7948" w:rsidRDefault="005D1903" w:rsidP="00DA7948">
      <w:pPr>
        <w:spacing w:line="280" w:lineRule="exact"/>
        <w:rPr>
          <w:rFonts w:cs="Arial"/>
          <w:sz w:val="20"/>
          <w:szCs w:val="20"/>
        </w:rPr>
      </w:pPr>
      <w:r>
        <w:rPr>
          <w:rFonts w:cs="Arial"/>
          <w:sz w:val="20"/>
          <w:szCs w:val="20"/>
        </w:rPr>
        <w:t>Directie en Team obs de Wissel</w:t>
      </w:r>
    </w:p>
    <w:sectPr w:rsidR="005B0F65" w:rsidRPr="00DA7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6278A"/>
    <w:multiLevelType w:val="hybridMultilevel"/>
    <w:tmpl w:val="C0422D64"/>
    <w:lvl w:ilvl="0" w:tplc="5D96D0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5"/>
    <w:rsid w:val="00125243"/>
    <w:rsid w:val="00272B03"/>
    <w:rsid w:val="002E3BF3"/>
    <w:rsid w:val="002F0D95"/>
    <w:rsid w:val="0039291D"/>
    <w:rsid w:val="003A229E"/>
    <w:rsid w:val="003D27AD"/>
    <w:rsid w:val="003F1F05"/>
    <w:rsid w:val="00556F6A"/>
    <w:rsid w:val="005734C4"/>
    <w:rsid w:val="005B0F65"/>
    <w:rsid w:val="005D1903"/>
    <w:rsid w:val="006079E9"/>
    <w:rsid w:val="00683A56"/>
    <w:rsid w:val="008B03AB"/>
    <w:rsid w:val="00970161"/>
    <w:rsid w:val="00A530C8"/>
    <w:rsid w:val="00A96B5F"/>
    <w:rsid w:val="00AC3002"/>
    <w:rsid w:val="00AF017D"/>
    <w:rsid w:val="00C82D16"/>
    <w:rsid w:val="00CE55B4"/>
    <w:rsid w:val="00DA7948"/>
    <w:rsid w:val="00DB2191"/>
    <w:rsid w:val="00DB65DF"/>
    <w:rsid w:val="00E30493"/>
    <w:rsid w:val="00E74A44"/>
    <w:rsid w:val="00FD0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1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0F65"/>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F65"/>
    <w:rPr>
      <w:rFonts w:ascii="Tahoma" w:hAnsi="Tahoma" w:cs="Tahoma"/>
      <w:sz w:val="16"/>
      <w:szCs w:val="16"/>
    </w:rPr>
  </w:style>
  <w:style w:type="paragraph" w:styleId="Lijstalinea">
    <w:name w:val="List Paragraph"/>
    <w:basedOn w:val="Standaard"/>
    <w:uiPriority w:val="34"/>
    <w:qFormat/>
    <w:rsid w:val="003A229E"/>
    <w:pPr>
      <w:ind w:left="720"/>
      <w:contextualSpacing/>
    </w:pPr>
  </w:style>
  <w:style w:type="character" w:styleId="Hyperlink">
    <w:name w:val="Hyperlink"/>
    <w:basedOn w:val="Standaardalinea-lettertype"/>
    <w:uiPriority w:val="99"/>
    <w:unhideWhenUsed/>
    <w:rsid w:val="00970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1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0F65"/>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F65"/>
    <w:rPr>
      <w:rFonts w:ascii="Tahoma" w:hAnsi="Tahoma" w:cs="Tahoma"/>
      <w:sz w:val="16"/>
      <w:szCs w:val="16"/>
    </w:rPr>
  </w:style>
  <w:style w:type="paragraph" w:styleId="Lijstalinea">
    <w:name w:val="List Paragraph"/>
    <w:basedOn w:val="Standaard"/>
    <w:uiPriority w:val="34"/>
    <w:qFormat/>
    <w:rsid w:val="003A229E"/>
    <w:pPr>
      <w:ind w:left="720"/>
      <w:contextualSpacing/>
    </w:pPr>
  </w:style>
  <w:style w:type="character" w:styleId="Hyperlink">
    <w:name w:val="Hyperlink"/>
    <w:basedOn w:val="Standaardalinea-lettertype"/>
    <w:uiPriority w:val="99"/>
    <w:unhideWhenUsed/>
    <w:rsid w:val="00970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dewisselborn.nl"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2A51E29F</Template>
  <TotalTime>4</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Toussaint</dc:creator>
  <cp:lastModifiedBy>Bodelier, Geertje</cp:lastModifiedBy>
  <cp:revision>3</cp:revision>
  <dcterms:created xsi:type="dcterms:W3CDTF">2018-05-08T13:34:00Z</dcterms:created>
  <dcterms:modified xsi:type="dcterms:W3CDTF">2018-05-08T18:50:00Z</dcterms:modified>
</cp:coreProperties>
</file>